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F4" w:rsidRPr="006219F4" w:rsidRDefault="006219F4" w:rsidP="006219F4">
      <w:pPr>
        <w:tabs>
          <w:tab w:val="center" w:pos="1843"/>
          <w:tab w:val="left" w:pos="4678"/>
          <w:tab w:val="left" w:pos="6946"/>
          <w:tab w:val="left" w:pos="8222"/>
        </w:tabs>
        <w:spacing w:after="0" w:line="240" w:lineRule="auto"/>
        <w:ind w:left="-993" w:right="284" w:firstLine="1560"/>
        <w:rPr>
          <w:rFonts w:ascii="Arial" w:eastAsia="Times New Roman" w:hAnsi="Arial" w:cs="Times New Roman"/>
          <w:sz w:val="20"/>
          <w:szCs w:val="20"/>
          <w:lang w:eastAsia="de-DE"/>
        </w:rPr>
      </w:pPr>
    </w:p>
    <w:p w:rsidR="006219F4" w:rsidRPr="006219F4" w:rsidRDefault="006219F4" w:rsidP="006219F4">
      <w:pPr>
        <w:spacing w:after="0" w:line="240" w:lineRule="auto"/>
        <w:ind w:right="284" w:firstLine="567"/>
        <w:rPr>
          <w:rFonts w:ascii="Arial" w:eastAsia="Times New Roman" w:hAnsi="Arial" w:cs="Times New Roman"/>
          <w:sz w:val="20"/>
          <w:szCs w:val="20"/>
          <w:lang w:eastAsia="de-DE"/>
        </w:rPr>
      </w:pPr>
    </w:p>
    <w:p w:rsidR="006219F4" w:rsidRPr="006219F4" w:rsidRDefault="006219F4" w:rsidP="006219F4">
      <w:pPr>
        <w:spacing w:after="0" w:line="240" w:lineRule="auto"/>
        <w:ind w:right="284" w:firstLine="567"/>
        <w:rPr>
          <w:rFonts w:ascii="Arial" w:eastAsia="Times New Roman" w:hAnsi="Arial" w:cs="Times New Roman"/>
          <w:sz w:val="20"/>
          <w:szCs w:val="20"/>
          <w:lang w:eastAsia="de-DE"/>
        </w:rPr>
      </w:pPr>
    </w:p>
    <w:p w:rsidR="006219F4" w:rsidRPr="006219F4" w:rsidRDefault="006219F4" w:rsidP="006219F4">
      <w:pPr>
        <w:spacing w:after="0" w:line="240" w:lineRule="auto"/>
        <w:ind w:right="284" w:firstLine="567"/>
        <w:rPr>
          <w:rFonts w:ascii="Arial" w:eastAsia="Times New Roman" w:hAnsi="Arial" w:cs="Times New Roman"/>
          <w:sz w:val="20"/>
          <w:szCs w:val="20"/>
          <w:lang w:eastAsia="de-DE"/>
        </w:rPr>
      </w:pPr>
    </w:p>
    <w:p w:rsidR="006219F4" w:rsidRPr="006219F4" w:rsidRDefault="006219F4" w:rsidP="006219F4">
      <w:pPr>
        <w:spacing w:after="0" w:line="240" w:lineRule="auto"/>
        <w:ind w:right="284" w:firstLine="567"/>
        <w:rPr>
          <w:rFonts w:ascii="Arial" w:eastAsia="Times New Roman" w:hAnsi="Arial" w:cs="Times New Roman"/>
          <w:sz w:val="20"/>
          <w:szCs w:val="20"/>
          <w:lang w:eastAsia="de-DE"/>
        </w:rPr>
      </w:pPr>
    </w:p>
    <w:p w:rsidR="006219F4" w:rsidRDefault="003B32CF" w:rsidP="003833C4">
      <w:pPr>
        <w:spacing w:after="0" w:line="240" w:lineRule="auto"/>
        <w:ind w:right="284"/>
        <w:rPr>
          <w:rFonts w:ascii="Arial" w:eastAsia="Times New Roman" w:hAnsi="Arial" w:cs="Times New Roman"/>
          <w:sz w:val="20"/>
          <w:szCs w:val="20"/>
          <w:lang w:eastAsia="de-DE"/>
        </w:rPr>
      </w:pPr>
      <w:r>
        <w:rPr>
          <w:rFonts w:ascii="Arial" w:eastAsia="Times New Roman" w:hAnsi="Arial" w:cs="Times New Roman"/>
          <w:sz w:val="20"/>
          <w:szCs w:val="20"/>
          <w:lang w:eastAsia="de-DE"/>
        </w:rPr>
        <w:br/>
        <w:t xml:space="preserve">    </w:t>
      </w:r>
    </w:p>
    <w:p w:rsidR="00711720" w:rsidRPr="006219F4" w:rsidRDefault="00711720" w:rsidP="003833C4">
      <w:pPr>
        <w:spacing w:after="0" w:line="240" w:lineRule="auto"/>
        <w:ind w:right="284"/>
        <w:rPr>
          <w:rFonts w:ascii="Arial" w:eastAsia="Times New Roman" w:hAnsi="Arial" w:cs="Times New Roman"/>
          <w:sz w:val="20"/>
          <w:szCs w:val="20"/>
          <w:lang w:eastAsia="de-DE"/>
        </w:rPr>
      </w:pPr>
    </w:p>
    <w:p w:rsidR="006219F4" w:rsidRPr="003B32CF" w:rsidRDefault="006219F4" w:rsidP="006219F4">
      <w:pPr>
        <w:keepNext/>
        <w:spacing w:after="0" w:line="240" w:lineRule="auto"/>
        <w:ind w:right="284"/>
        <w:outlineLvl w:val="1"/>
        <w:rPr>
          <w:rFonts w:ascii="Arial" w:eastAsia="Times New Roman" w:hAnsi="Arial" w:cs="Times New Roman"/>
          <w:sz w:val="20"/>
          <w:szCs w:val="24"/>
          <w:lang w:eastAsia="de-DE"/>
        </w:rPr>
      </w:pPr>
      <w:r w:rsidRPr="003B32CF">
        <w:rPr>
          <w:rFonts w:ascii="Arial" w:eastAsia="Times New Roman" w:hAnsi="Arial" w:cs="Times New Roman"/>
          <w:sz w:val="24"/>
          <w:szCs w:val="24"/>
          <w:lang w:eastAsia="de-DE"/>
        </w:rPr>
        <w:t xml:space="preserve">      </w:t>
      </w:r>
      <w:r w:rsidRPr="003B32CF">
        <w:rPr>
          <w:rFonts w:ascii="Arial" w:eastAsia="Times New Roman" w:hAnsi="Arial" w:cs="Times New Roman"/>
          <w:sz w:val="20"/>
          <w:szCs w:val="24"/>
          <w:lang w:eastAsia="de-DE"/>
        </w:rPr>
        <w:t>An die Anlieger</w:t>
      </w:r>
    </w:p>
    <w:p w:rsidR="003833C4" w:rsidRPr="003B32CF" w:rsidRDefault="003833C4" w:rsidP="006219F4">
      <w:pPr>
        <w:spacing w:after="0" w:line="240" w:lineRule="auto"/>
        <w:ind w:right="284"/>
        <w:rPr>
          <w:rFonts w:ascii="Arial" w:eastAsia="Times New Roman" w:hAnsi="Arial" w:cs="Times New Roman"/>
          <w:sz w:val="20"/>
          <w:szCs w:val="24"/>
          <w:lang w:eastAsia="de-DE"/>
        </w:rPr>
      </w:pPr>
    </w:p>
    <w:p w:rsidR="00F264B0" w:rsidRDefault="00897820" w:rsidP="003833C4">
      <w:pPr>
        <w:spacing w:after="0" w:line="240" w:lineRule="auto"/>
        <w:ind w:right="284"/>
        <w:rPr>
          <w:rFonts w:ascii="Arial" w:eastAsia="Times New Roman" w:hAnsi="Arial" w:cs="Times New Roman"/>
          <w:sz w:val="20"/>
          <w:szCs w:val="24"/>
          <w:lang w:eastAsia="de-DE"/>
        </w:rPr>
      </w:pPr>
      <w:r w:rsidRPr="003B32CF">
        <w:rPr>
          <w:rFonts w:ascii="Arial" w:eastAsia="Times New Roman" w:hAnsi="Arial" w:cs="Times New Roman"/>
          <w:sz w:val="20"/>
          <w:szCs w:val="24"/>
          <w:lang w:eastAsia="de-DE"/>
        </w:rPr>
        <w:t xml:space="preserve">       </w:t>
      </w:r>
      <w:proofErr w:type="spellStart"/>
      <w:r w:rsidR="00F264B0">
        <w:rPr>
          <w:rFonts w:ascii="Arial" w:eastAsia="Times New Roman" w:hAnsi="Arial" w:cs="Times New Roman"/>
          <w:sz w:val="20"/>
          <w:szCs w:val="24"/>
          <w:lang w:eastAsia="de-DE"/>
        </w:rPr>
        <w:t>Beckedorfer</w:t>
      </w:r>
      <w:proofErr w:type="spellEnd"/>
      <w:r w:rsidR="00F264B0">
        <w:rPr>
          <w:rFonts w:ascii="Arial" w:eastAsia="Times New Roman" w:hAnsi="Arial" w:cs="Times New Roman"/>
          <w:sz w:val="20"/>
          <w:szCs w:val="24"/>
          <w:lang w:eastAsia="de-DE"/>
        </w:rPr>
        <w:t xml:space="preserve"> Straße</w:t>
      </w:r>
      <w:r w:rsidR="004028A6">
        <w:rPr>
          <w:rFonts w:ascii="Arial" w:eastAsia="Times New Roman" w:hAnsi="Arial" w:cs="Times New Roman"/>
          <w:sz w:val="20"/>
          <w:szCs w:val="24"/>
          <w:lang w:eastAsia="de-DE"/>
        </w:rPr>
        <w:t>,</w:t>
      </w:r>
      <w:r w:rsidR="003B32CF" w:rsidRPr="003B32CF">
        <w:rPr>
          <w:rFonts w:ascii="Arial" w:eastAsia="Times New Roman" w:hAnsi="Arial" w:cs="Times New Roman"/>
          <w:sz w:val="20"/>
          <w:szCs w:val="24"/>
          <w:lang w:eastAsia="de-DE"/>
        </w:rPr>
        <w:t xml:space="preserve"> </w:t>
      </w:r>
    </w:p>
    <w:p w:rsidR="003833C4" w:rsidRPr="003B32CF" w:rsidRDefault="00F264B0" w:rsidP="00F264B0">
      <w:pPr>
        <w:spacing w:after="0" w:line="240" w:lineRule="auto"/>
        <w:ind w:right="284"/>
        <w:rPr>
          <w:rFonts w:ascii="Arial" w:eastAsia="Times New Roman" w:hAnsi="Arial" w:cs="Times New Roman"/>
          <w:sz w:val="20"/>
          <w:szCs w:val="24"/>
          <w:lang w:eastAsia="de-DE"/>
        </w:rPr>
      </w:pPr>
      <w:r>
        <w:rPr>
          <w:rFonts w:ascii="Arial" w:eastAsia="Times New Roman" w:hAnsi="Arial" w:cs="Times New Roman"/>
          <w:sz w:val="20"/>
          <w:szCs w:val="24"/>
          <w:lang w:eastAsia="de-DE"/>
        </w:rPr>
        <w:t xml:space="preserve">       </w:t>
      </w:r>
      <w:r w:rsidR="004028A6">
        <w:rPr>
          <w:rFonts w:ascii="Arial" w:eastAsia="Times New Roman" w:hAnsi="Arial" w:cs="Times New Roman"/>
          <w:sz w:val="20"/>
          <w:szCs w:val="24"/>
          <w:lang w:eastAsia="de-DE"/>
        </w:rPr>
        <w:t>Zw. Lindenstraße und Am Wasserwerk</w:t>
      </w:r>
    </w:p>
    <w:p w:rsidR="006219F4" w:rsidRPr="003B32CF" w:rsidRDefault="003833C4" w:rsidP="006219F4">
      <w:pPr>
        <w:spacing w:after="0" w:line="240" w:lineRule="auto"/>
        <w:rPr>
          <w:rFonts w:ascii="Arial" w:eastAsia="Times New Roman" w:hAnsi="Arial" w:cs="Times New Roman"/>
          <w:sz w:val="20"/>
          <w:szCs w:val="24"/>
          <w:lang w:eastAsia="de-DE"/>
        </w:rPr>
      </w:pPr>
      <w:r w:rsidRPr="003B32CF">
        <w:rPr>
          <w:rFonts w:ascii="Arial" w:eastAsia="Times New Roman" w:hAnsi="Arial" w:cs="Times New Roman"/>
          <w:sz w:val="20"/>
          <w:szCs w:val="24"/>
          <w:lang w:eastAsia="de-DE"/>
        </w:rPr>
        <w:t xml:space="preserve">       </w:t>
      </w:r>
    </w:p>
    <w:p w:rsidR="006219F4" w:rsidRPr="003B32CF" w:rsidRDefault="006219F4" w:rsidP="006219F4">
      <w:pPr>
        <w:spacing w:after="0" w:line="240" w:lineRule="auto"/>
        <w:rPr>
          <w:rFonts w:ascii="Arial" w:eastAsia="Times New Roman" w:hAnsi="Arial" w:cs="Times New Roman"/>
          <w:sz w:val="20"/>
          <w:szCs w:val="24"/>
          <w:lang w:eastAsia="de-DE"/>
        </w:rPr>
      </w:pPr>
    </w:p>
    <w:p w:rsidR="006219F4" w:rsidRPr="006219F4" w:rsidRDefault="006219F4" w:rsidP="006219F4">
      <w:pPr>
        <w:spacing w:after="0" w:line="240" w:lineRule="auto"/>
        <w:rPr>
          <w:rFonts w:ascii="Arial" w:eastAsia="Times New Roman" w:hAnsi="Arial" w:cs="Times New Roman"/>
          <w:b/>
          <w:sz w:val="20"/>
          <w:szCs w:val="24"/>
          <w:lang w:eastAsia="de-DE"/>
        </w:rPr>
      </w:pPr>
    </w:p>
    <w:p w:rsidR="006219F4" w:rsidRPr="006219F4" w:rsidRDefault="006219F4" w:rsidP="006219F4">
      <w:pPr>
        <w:spacing w:after="0" w:line="240" w:lineRule="auto"/>
        <w:rPr>
          <w:rFonts w:ascii="Arial" w:eastAsia="Times New Roman" w:hAnsi="Arial" w:cs="Times New Roman"/>
          <w:b/>
          <w:sz w:val="20"/>
          <w:szCs w:val="20"/>
          <w:lang w:eastAsia="de-DE"/>
        </w:rPr>
      </w:pPr>
      <w:r w:rsidRPr="006219F4">
        <w:rPr>
          <w:rFonts w:ascii="Arial" w:eastAsia="Times New Roman" w:hAnsi="Arial" w:cs="Times New Roman"/>
          <w:b/>
          <w:sz w:val="24"/>
          <w:szCs w:val="24"/>
          <w:lang w:eastAsia="de-DE"/>
        </w:rPr>
        <w:t xml:space="preserve">       </w:t>
      </w:r>
    </w:p>
    <w:p w:rsidR="006219F4" w:rsidRPr="006219F4" w:rsidRDefault="006219F4" w:rsidP="006219F4">
      <w:pPr>
        <w:tabs>
          <w:tab w:val="left" w:pos="5954"/>
        </w:tabs>
        <w:spacing w:after="0" w:line="240" w:lineRule="auto"/>
        <w:rPr>
          <w:rFonts w:ascii="Arial" w:eastAsia="Times New Roman" w:hAnsi="Arial" w:cs="Times New Roman"/>
          <w:sz w:val="20"/>
          <w:szCs w:val="20"/>
          <w:lang w:eastAsia="de-DE"/>
        </w:rPr>
      </w:pPr>
      <w:r w:rsidRPr="006219F4">
        <w:rPr>
          <w:rFonts w:ascii="Arial" w:eastAsia="Times New Roman" w:hAnsi="Arial" w:cs="Times New Roman"/>
          <w:b/>
          <w:sz w:val="20"/>
          <w:szCs w:val="20"/>
          <w:lang w:eastAsia="de-DE"/>
        </w:rPr>
        <w:t xml:space="preserve">                                                                                                             </w:t>
      </w:r>
      <w:r w:rsidRPr="006219F4">
        <w:rPr>
          <w:rFonts w:ascii="Arial" w:eastAsia="Times New Roman" w:hAnsi="Arial" w:cs="Times New Roman"/>
          <w:sz w:val="20"/>
          <w:szCs w:val="20"/>
          <w:lang w:eastAsia="de-DE"/>
        </w:rPr>
        <w:t>Ihr Ansprechpartner ist:</w:t>
      </w:r>
    </w:p>
    <w:p w:rsidR="006219F4" w:rsidRPr="006219F4" w:rsidRDefault="006219F4" w:rsidP="006219F4">
      <w:pPr>
        <w:tabs>
          <w:tab w:val="center" w:pos="1843"/>
          <w:tab w:val="center" w:pos="4678"/>
          <w:tab w:val="center" w:pos="6804"/>
          <w:tab w:val="center" w:pos="8222"/>
        </w:tabs>
        <w:spacing w:after="0" w:line="240" w:lineRule="auto"/>
        <w:ind w:right="284" w:firstLine="284"/>
        <w:rPr>
          <w:rFonts w:ascii="Arial" w:eastAsia="Times New Roman" w:hAnsi="Arial" w:cs="Times New Roman"/>
          <w:sz w:val="20"/>
          <w:szCs w:val="20"/>
          <w:lang w:eastAsia="de-DE"/>
        </w:rPr>
      </w:pPr>
      <w:r w:rsidRPr="006219F4">
        <w:rPr>
          <w:rFonts w:ascii="Arial" w:eastAsia="Times New Roman" w:hAnsi="Arial" w:cs="Times New Roman"/>
          <w:sz w:val="20"/>
          <w:szCs w:val="20"/>
          <w:lang w:eastAsia="de-DE"/>
        </w:rPr>
        <w:t xml:space="preserve">                                                                                                        Herr </w:t>
      </w:r>
      <w:r w:rsidR="00F264B0">
        <w:rPr>
          <w:rFonts w:ascii="Arial" w:eastAsia="Times New Roman" w:hAnsi="Arial" w:cs="Times New Roman"/>
          <w:sz w:val="20"/>
          <w:szCs w:val="20"/>
          <w:lang w:eastAsia="de-DE"/>
        </w:rPr>
        <w:t>Godau</w:t>
      </w:r>
    </w:p>
    <w:p w:rsidR="006219F4" w:rsidRPr="006219F4" w:rsidRDefault="006219F4" w:rsidP="00F264B0">
      <w:pPr>
        <w:tabs>
          <w:tab w:val="center" w:pos="1843"/>
          <w:tab w:val="center" w:pos="4678"/>
          <w:tab w:val="center" w:pos="6804"/>
          <w:tab w:val="center" w:pos="8222"/>
        </w:tabs>
        <w:spacing w:after="0" w:line="240" w:lineRule="auto"/>
        <w:ind w:right="284" w:firstLine="284"/>
        <w:rPr>
          <w:rFonts w:ascii="Arial" w:eastAsia="Times New Roman" w:hAnsi="Arial" w:cs="Times New Roman"/>
          <w:sz w:val="20"/>
          <w:szCs w:val="20"/>
          <w:lang w:eastAsia="de-DE"/>
        </w:rPr>
      </w:pPr>
      <w:r w:rsidRPr="006219F4">
        <w:rPr>
          <w:rFonts w:ascii="Arial" w:eastAsia="Times New Roman" w:hAnsi="Arial" w:cs="Times New Roman"/>
          <w:sz w:val="20"/>
          <w:szCs w:val="20"/>
          <w:lang w:eastAsia="de-DE"/>
        </w:rPr>
        <w:t xml:space="preserve">                                                                                                        Tel.   </w:t>
      </w:r>
      <w:proofErr w:type="gramStart"/>
      <w:r w:rsidRPr="006219F4">
        <w:rPr>
          <w:rFonts w:ascii="Arial" w:eastAsia="Times New Roman" w:hAnsi="Arial" w:cs="Times New Roman"/>
          <w:sz w:val="20"/>
          <w:szCs w:val="20"/>
          <w:lang w:eastAsia="de-DE"/>
        </w:rPr>
        <w:t xml:space="preserve">  :</w:t>
      </w:r>
      <w:proofErr w:type="gramEnd"/>
      <w:r w:rsidRPr="006219F4">
        <w:rPr>
          <w:rFonts w:ascii="Arial" w:eastAsia="Times New Roman" w:hAnsi="Arial" w:cs="Times New Roman"/>
          <w:sz w:val="20"/>
          <w:szCs w:val="20"/>
          <w:lang w:eastAsia="de-DE"/>
        </w:rPr>
        <w:t xml:space="preserve">   04105 / 5004-4</w:t>
      </w:r>
      <w:r w:rsidR="00F264B0">
        <w:rPr>
          <w:rFonts w:ascii="Arial" w:eastAsia="Times New Roman" w:hAnsi="Arial" w:cs="Times New Roman"/>
          <w:sz w:val="20"/>
          <w:szCs w:val="20"/>
          <w:lang w:eastAsia="de-DE"/>
        </w:rPr>
        <w:t>74</w:t>
      </w:r>
    </w:p>
    <w:p w:rsidR="006219F4" w:rsidRPr="006219F4" w:rsidRDefault="006219F4" w:rsidP="006219F4">
      <w:pPr>
        <w:spacing w:after="0" w:line="240" w:lineRule="auto"/>
        <w:rPr>
          <w:rFonts w:ascii="Arial" w:eastAsia="Times New Roman" w:hAnsi="Arial" w:cs="Times New Roman"/>
          <w:sz w:val="20"/>
          <w:szCs w:val="20"/>
          <w:lang w:eastAsia="de-DE"/>
        </w:rPr>
      </w:pPr>
      <w:r w:rsidRPr="006219F4">
        <w:rPr>
          <w:rFonts w:ascii="Arial" w:eastAsia="Times New Roman" w:hAnsi="Arial" w:cs="Times New Roman"/>
          <w:sz w:val="20"/>
          <w:szCs w:val="20"/>
          <w:lang w:eastAsia="de-DE"/>
        </w:rPr>
        <w:tab/>
        <w:t xml:space="preserve">                                                                                 </w:t>
      </w:r>
      <w:r w:rsidR="00F264B0">
        <w:rPr>
          <w:rFonts w:ascii="Arial" w:eastAsia="Times New Roman" w:hAnsi="Arial" w:cs="Times New Roman"/>
          <w:sz w:val="20"/>
          <w:szCs w:val="20"/>
          <w:lang w:eastAsia="de-DE"/>
        </w:rPr>
        <w:t xml:space="preserve">               </w:t>
      </w:r>
      <w:proofErr w:type="gramStart"/>
      <w:r w:rsidR="00F264B0">
        <w:rPr>
          <w:rFonts w:ascii="Arial" w:eastAsia="Times New Roman" w:hAnsi="Arial" w:cs="Times New Roman"/>
          <w:sz w:val="20"/>
          <w:szCs w:val="20"/>
          <w:lang w:eastAsia="de-DE"/>
        </w:rPr>
        <w:t>E-</w:t>
      </w:r>
      <w:r w:rsidR="00A563DF">
        <w:rPr>
          <w:rFonts w:ascii="Arial" w:eastAsia="Times New Roman" w:hAnsi="Arial" w:cs="Times New Roman"/>
          <w:sz w:val="20"/>
          <w:szCs w:val="20"/>
          <w:lang w:eastAsia="de-DE"/>
        </w:rPr>
        <w:t>M</w:t>
      </w:r>
      <w:r w:rsidR="00F264B0">
        <w:rPr>
          <w:rFonts w:ascii="Arial" w:eastAsia="Times New Roman" w:hAnsi="Arial" w:cs="Times New Roman"/>
          <w:sz w:val="20"/>
          <w:szCs w:val="20"/>
          <w:lang w:eastAsia="de-DE"/>
        </w:rPr>
        <w:t>ail :</w:t>
      </w:r>
      <w:proofErr w:type="gramEnd"/>
      <w:r w:rsidR="00F264B0">
        <w:rPr>
          <w:rFonts w:ascii="Arial" w:eastAsia="Times New Roman" w:hAnsi="Arial" w:cs="Times New Roman"/>
          <w:sz w:val="20"/>
          <w:szCs w:val="20"/>
          <w:lang w:eastAsia="de-DE"/>
        </w:rPr>
        <w:t xml:space="preserve">   mgodau</w:t>
      </w:r>
      <w:r w:rsidRPr="006219F4">
        <w:rPr>
          <w:rFonts w:ascii="Arial" w:eastAsia="Times New Roman" w:hAnsi="Arial" w:cs="Times New Roman"/>
          <w:sz w:val="20"/>
          <w:szCs w:val="20"/>
          <w:lang w:eastAsia="de-DE"/>
        </w:rPr>
        <w:t xml:space="preserve">@wbv-harburg.de                           </w:t>
      </w:r>
    </w:p>
    <w:p w:rsidR="006219F4" w:rsidRPr="006219F4" w:rsidRDefault="006219F4" w:rsidP="006219F4">
      <w:pPr>
        <w:keepNext/>
        <w:spacing w:after="0" w:line="240" w:lineRule="auto"/>
        <w:ind w:right="284" w:firstLine="567"/>
        <w:outlineLvl w:val="1"/>
        <w:rPr>
          <w:rFonts w:ascii="Arial" w:eastAsia="Times New Roman" w:hAnsi="Arial" w:cs="Times New Roman"/>
          <w:b/>
          <w:sz w:val="20"/>
          <w:szCs w:val="20"/>
          <w:lang w:eastAsia="de-DE"/>
        </w:rPr>
      </w:pPr>
    </w:p>
    <w:p w:rsidR="006219F4" w:rsidRPr="006219F4" w:rsidRDefault="006219F4" w:rsidP="006219F4">
      <w:pPr>
        <w:tabs>
          <w:tab w:val="center" w:pos="1843"/>
          <w:tab w:val="center" w:pos="4678"/>
          <w:tab w:val="left" w:pos="5954"/>
          <w:tab w:val="center" w:pos="6804"/>
          <w:tab w:val="center" w:pos="8222"/>
        </w:tabs>
        <w:spacing w:after="0" w:line="240" w:lineRule="auto"/>
        <w:ind w:right="284" w:firstLine="284"/>
        <w:rPr>
          <w:rFonts w:ascii="Arial" w:eastAsia="Times New Roman" w:hAnsi="Arial" w:cs="Times New Roman"/>
          <w:sz w:val="20"/>
          <w:szCs w:val="20"/>
          <w:lang w:eastAsia="de-DE"/>
        </w:rPr>
      </w:pPr>
      <w:r w:rsidRPr="006219F4">
        <w:rPr>
          <w:rFonts w:ascii="Arial" w:eastAsia="Times New Roman" w:hAnsi="Arial" w:cs="Times New Roman"/>
          <w:sz w:val="20"/>
          <w:szCs w:val="20"/>
          <w:lang w:eastAsia="de-DE"/>
        </w:rPr>
        <w:t xml:space="preserve">                                                                                                        Datum:  </w:t>
      </w:r>
      <w:r w:rsidRPr="006219F4">
        <w:rPr>
          <w:rFonts w:ascii="Arial" w:eastAsia="Times New Roman" w:hAnsi="Arial" w:cs="Times New Roman"/>
          <w:sz w:val="20"/>
          <w:szCs w:val="20"/>
          <w:lang w:eastAsia="de-DE"/>
        </w:rPr>
        <w:fldChar w:fldCharType="begin"/>
      </w:r>
      <w:r w:rsidRPr="006219F4">
        <w:rPr>
          <w:rFonts w:ascii="Arial" w:eastAsia="Times New Roman" w:hAnsi="Arial" w:cs="Times New Roman"/>
          <w:sz w:val="20"/>
          <w:szCs w:val="20"/>
          <w:lang w:eastAsia="de-DE"/>
        </w:rPr>
        <w:instrText xml:space="preserve"> TIME \@ "d. MMMM yyyy" </w:instrText>
      </w:r>
      <w:r w:rsidRPr="006219F4">
        <w:rPr>
          <w:rFonts w:ascii="Arial" w:eastAsia="Times New Roman" w:hAnsi="Arial" w:cs="Times New Roman"/>
          <w:sz w:val="20"/>
          <w:szCs w:val="20"/>
          <w:lang w:eastAsia="de-DE"/>
        </w:rPr>
        <w:fldChar w:fldCharType="separate"/>
      </w:r>
      <w:r w:rsidR="009F7983">
        <w:rPr>
          <w:rFonts w:ascii="Arial" w:eastAsia="Times New Roman" w:hAnsi="Arial" w:cs="Times New Roman"/>
          <w:noProof/>
          <w:sz w:val="20"/>
          <w:szCs w:val="20"/>
          <w:lang w:eastAsia="de-DE"/>
        </w:rPr>
        <w:t>23. Juni 2025</w:t>
      </w:r>
      <w:r w:rsidRPr="006219F4">
        <w:rPr>
          <w:rFonts w:ascii="Arial" w:eastAsia="Times New Roman" w:hAnsi="Arial" w:cs="Times New Roman"/>
          <w:sz w:val="20"/>
          <w:szCs w:val="20"/>
          <w:lang w:eastAsia="de-DE"/>
        </w:rPr>
        <w:fldChar w:fldCharType="end"/>
      </w:r>
    </w:p>
    <w:p w:rsidR="006219F4" w:rsidRDefault="00287903" w:rsidP="006219F4">
      <w:pPr>
        <w:spacing w:after="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            </w:t>
      </w:r>
    </w:p>
    <w:p w:rsidR="006219F4" w:rsidRDefault="006219F4" w:rsidP="006219F4">
      <w:pPr>
        <w:spacing w:after="0" w:line="240" w:lineRule="auto"/>
        <w:rPr>
          <w:rFonts w:ascii="Times New Roman" w:eastAsia="Times New Roman" w:hAnsi="Times New Roman" w:cs="Times New Roman"/>
          <w:sz w:val="20"/>
          <w:szCs w:val="20"/>
          <w:lang w:eastAsia="de-DE"/>
        </w:rPr>
      </w:pPr>
    </w:p>
    <w:p w:rsidR="00287903" w:rsidRPr="006219F4" w:rsidRDefault="00287903" w:rsidP="006219F4">
      <w:pPr>
        <w:spacing w:after="0" w:line="240" w:lineRule="auto"/>
        <w:rPr>
          <w:rFonts w:ascii="Times New Roman" w:eastAsia="Times New Roman" w:hAnsi="Times New Roman" w:cs="Times New Roman"/>
          <w:sz w:val="20"/>
          <w:szCs w:val="20"/>
          <w:lang w:eastAsia="de-DE"/>
        </w:rPr>
      </w:pPr>
    </w:p>
    <w:p w:rsidR="003833C4" w:rsidRPr="003833C4" w:rsidRDefault="00287903" w:rsidP="003833C4">
      <w:pPr>
        <w:spacing w:after="0" w:line="240" w:lineRule="auto"/>
        <w:ind w:right="284"/>
        <w:rPr>
          <w:rFonts w:ascii="Arial" w:eastAsia="Times New Roman" w:hAnsi="Arial" w:cs="Times New Roman"/>
          <w:b/>
          <w:sz w:val="20"/>
          <w:szCs w:val="20"/>
          <w:lang w:eastAsia="de-DE"/>
        </w:rPr>
      </w:pPr>
      <w:r>
        <w:rPr>
          <w:rFonts w:ascii="Arial" w:eastAsia="Times New Roman" w:hAnsi="Arial" w:cs="Times New Roman"/>
          <w:b/>
          <w:szCs w:val="24"/>
          <w:lang w:eastAsia="de-DE"/>
        </w:rPr>
        <w:t xml:space="preserve">     </w:t>
      </w:r>
      <w:r w:rsidR="003833C4">
        <w:rPr>
          <w:rFonts w:ascii="Arial" w:eastAsia="Times New Roman" w:hAnsi="Arial" w:cs="Times New Roman"/>
          <w:b/>
          <w:szCs w:val="24"/>
          <w:lang w:eastAsia="de-DE"/>
        </w:rPr>
        <w:t xml:space="preserve"> </w:t>
      </w:r>
      <w:r w:rsidR="006219F4" w:rsidRPr="003833C4">
        <w:rPr>
          <w:rFonts w:ascii="Arial" w:eastAsia="Times New Roman" w:hAnsi="Arial" w:cs="Times New Roman"/>
          <w:b/>
          <w:sz w:val="20"/>
          <w:szCs w:val="20"/>
          <w:lang w:eastAsia="de-DE"/>
        </w:rPr>
        <w:t>Sanierung d</w:t>
      </w:r>
      <w:r w:rsidR="0075622E">
        <w:rPr>
          <w:rFonts w:ascii="Arial" w:eastAsia="Times New Roman" w:hAnsi="Arial" w:cs="Times New Roman"/>
          <w:b/>
          <w:sz w:val="20"/>
          <w:szCs w:val="20"/>
          <w:lang w:eastAsia="de-DE"/>
        </w:rPr>
        <w:t>er Trinkwasserleitung</w:t>
      </w:r>
      <w:r w:rsidR="003833C4" w:rsidRPr="003833C4">
        <w:rPr>
          <w:rFonts w:ascii="Arial" w:eastAsia="Times New Roman" w:hAnsi="Arial" w:cs="Times New Roman"/>
          <w:b/>
          <w:sz w:val="20"/>
          <w:szCs w:val="20"/>
          <w:lang w:eastAsia="de-DE"/>
        </w:rPr>
        <w:t xml:space="preserve"> in </w:t>
      </w:r>
      <w:proofErr w:type="spellStart"/>
      <w:r w:rsidR="00F264B0">
        <w:rPr>
          <w:rFonts w:ascii="Arial" w:eastAsia="Times New Roman" w:hAnsi="Arial" w:cs="Times New Roman"/>
          <w:b/>
          <w:sz w:val="20"/>
          <w:szCs w:val="20"/>
          <w:lang w:eastAsia="de-DE"/>
        </w:rPr>
        <w:t>Metzendorf</w:t>
      </w:r>
      <w:proofErr w:type="spellEnd"/>
      <w:r w:rsidR="0075622E">
        <w:rPr>
          <w:rFonts w:ascii="Arial" w:eastAsia="Times New Roman" w:hAnsi="Arial" w:cs="Times New Roman"/>
          <w:b/>
          <w:sz w:val="20"/>
          <w:szCs w:val="20"/>
          <w:lang w:eastAsia="de-DE"/>
        </w:rPr>
        <w:t>,</w:t>
      </w:r>
    </w:p>
    <w:p w:rsidR="003833C4" w:rsidRPr="003833C4" w:rsidRDefault="003833C4" w:rsidP="003833C4">
      <w:pPr>
        <w:spacing w:after="0" w:line="240" w:lineRule="auto"/>
        <w:ind w:right="284"/>
        <w:rPr>
          <w:rFonts w:ascii="Arial" w:eastAsia="Times New Roman" w:hAnsi="Arial" w:cs="Times New Roman"/>
          <w:b/>
          <w:sz w:val="20"/>
          <w:szCs w:val="20"/>
          <w:lang w:eastAsia="de-DE"/>
        </w:rPr>
      </w:pPr>
      <w:r w:rsidRPr="003833C4">
        <w:rPr>
          <w:rFonts w:ascii="Arial" w:eastAsia="Times New Roman" w:hAnsi="Arial" w:cs="Times New Roman"/>
          <w:b/>
          <w:sz w:val="20"/>
          <w:szCs w:val="20"/>
          <w:lang w:eastAsia="de-DE"/>
        </w:rPr>
        <w:t xml:space="preserve">       </w:t>
      </w:r>
      <w:proofErr w:type="spellStart"/>
      <w:r w:rsidR="00986BA9">
        <w:rPr>
          <w:rFonts w:ascii="Arial" w:eastAsia="Times New Roman" w:hAnsi="Arial" w:cs="Times New Roman"/>
          <w:b/>
          <w:sz w:val="20"/>
          <w:szCs w:val="20"/>
          <w:lang w:eastAsia="de-DE"/>
        </w:rPr>
        <w:t>Beckedorfer</w:t>
      </w:r>
      <w:proofErr w:type="spellEnd"/>
      <w:r w:rsidR="00986BA9">
        <w:rPr>
          <w:rFonts w:ascii="Arial" w:eastAsia="Times New Roman" w:hAnsi="Arial" w:cs="Times New Roman"/>
          <w:b/>
          <w:sz w:val="20"/>
          <w:szCs w:val="20"/>
          <w:lang w:eastAsia="de-DE"/>
        </w:rPr>
        <w:t xml:space="preserve"> Straße zwischen Lindenstraße und Am Wasserwerk</w:t>
      </w:r>
    </w:p>
    <w:p w:rsidR="006219F4" w:rsidRDefault="003833C4" w:rsidP="00287903">
      <w:pPr>
        <w:spacing w:after="0" w:line="240" w:lineRule="auto"/>
        <w:rPr>
          <w:rFonts w:ascii="Arial" w:eastAsia="Times New Roman" w:hAnsi="Arial" w:cs="Times New Roman"/>
          <w:b/>
          <w:sz w:val="20"/>
          <w:szCs w:val="24"/>
          <w:lang w:eastAsia="de-DE"/>
        </w:rPr>
      </w:pPr>
      <w:r>
        <w:rPr>
          <w:rFonts w:ascii="Arial" w:eastAsia="Times New Roman" w:hAnsi="Arial" w:cs="Times New Roman"/>
          <w:b/>
          <w:sz w:val="20"/>
          <w:szCs w:val="24"/>
          <w:lang w:eastAsia="de-DE"/>
        </w:rPr>
        <w:t xml:space="preserve">       </w:t>
      </w:r>
    </w:p>
    <w:p w:rsidR="00287903" w:rsidRDefault="00287903" w:rsidP="00287903">
      <w:pPr>
        <w:spacing w:after="0" w:line="240" w:lineRule="auto"/>
        <w:rPr>
          <w:rFonts w:ascii="Arial" w:eastAsia="Times New Roman" w:hAnsi="Arial" w:cs="Times New Roman"/>
          <w:b/>
          <w:sz w:val="20"/>
          <w:szCs w:val="24"/>
          <w:lang w:eastAsia="de-DE"/>
        </w:rPr>
      </w:pPr>
    </w:p>
    <w:p w:rsidR="00287903" w:rsidRPr="006219F4" w:rsidRDefault="00287903" w:rsidP="00287903">
      <w:pPr>
        <w:spacing w:after="0" w:line="240" w:lineRule="auto"/>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Sehr geehrte Damen und Herren,</w:t>
      </w: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3833C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der Wasserbeschaffungsverband Harburg h</w:t>
      </w:r>
      <w:r w:rsidR="0075622E">
        <w:rPr>
          <w:rFonts w:ascii="Arial" w:eastAsia="Times New Roman" w:hAnsi="Arial" w:cs="Times New Roman"/>
          <w:szCs w:val="24"/>
          <w:lang w:eastAsia="de-DE"/>
        </w:rPr>
        <w:t xml:space="preserve">at die Firma </w:t>
      </w:r>
      <w:r w:rsidR="00986BA9">
        <w:rPr>
          <w:rFonts w:ascii="Arial" w:eastAsia="Times New Roman" w:hAnsi="Arial" w:cs="Times New Roman"/>
          <w:szCs w:val="24"/>
          <w:lang w:eastAsia="de-DE"/>
        </w:rPr>
        <w:t>POST-Rohrleitungsbau,</w:t>
      </w:r>
      <w:r w:rsidR="003B32CF">
        <w:rPr>
          <w:rFonts w:ascii="Arial" w:eastAsia="Times New Roman" w:hAnsi="Arial" w:cs="Times New Roman"/>
          <w:szCs w:val="24"/>
          <w:lang w:eastAsia="de-DE"/>
        </w:rPr>
        <w:t xml:space="preserve"> Tiefbau</w:t>
      </w:r>
      <w:r w:rsidR="0075622E">
        <w:rPr>
          <w:rFonts w:ascii="Arial" w:eastAsia="Times New Roman" w:hAnsi="Arial" w:cs="Times New Roman"/>
          <w:szCs w:val="24"/>
          <w:lang w:eastAsia="de-DE"/>
        </w:rPr>
        <w:t xml:space="preserve"> </w:t>
      </w:r>
      <w:r w:rsidR="00986BA9">
        <w:rPr>
          <w:rFonts w:ascii="Arial" w:eastAsia="Times New Roman" w:hAnsi="Arial" w:cs="Times New Roman"/>
          <w:szCs w:val="24"/>
          <w:lang w:eastAsia="de-DE"/>
        </w:rPr>
        <w:t xml:space="preserve">und Baustoffhandel GmbH, </w:t>
      </w:r>
      <w:proofErr w:type="spellStart"/>
      <w:r w:rsidR="00986BA9">
        <w:rPr>
          <w:rFonts w:ascii="Arial" w:eastAsia="Times New Roman" w:hAnsi="Arial" w:cs="Times New Roman"/>
          <w:szCs w:val="24"/>
          <w:lang w:eastAsia="de-DE"/>
        </w:rPr>
        <w:t>Bleckeder</w:t>
      </w:r>
      <w:proofErr w:type="spellEnd"/>
      <w:r w:rsidR="00986BA9">
        <w:rPr>
          <w:rFonts w:ascii="Arial" w:eastAsia="Times New Roman" w:hAnsi="Arial" w:cs="Times New Roman"/>
          <w:szCs w:val="24"/>
          <w:lang w:eastAsia="de-DE"/>
        </w:rPr>
        <w:t xml:space="preserve"> Str. 29, 21368 Dahlenburg </w:t>
      </w:r>
      <w:r w:rsidRPr="006219F4">
        <w:rPr>
          <w:rFonts w:ascii="Arial" w:eastAsia="Times New Roman" w:hAnsi="Arial" w:cs="Times New Roman"/>
          <w:szCs w:val="24"/>
          <w:lang w:eastAsia="de-DE"/>
        </w:rPr>
        <w:t>mit der Sanieru</w:t>
      </w:r>
      <w:r w:rsidR="002D489C">
        <w:rPr>
          <w:rFonts w:ascii="Arial" w:eastAsia="Times New Roman" w:hAnsi="Arial" w:cs="Times New Roman"/>
          <w:szCs w:val="24"/>
          <w:lang w:eastAsia="de-DE"/>
        </w:rPr>
        <w:t>ng der Trinkwasserleitung</w:t>
      </w:r>
      <w:r w:rsidR="0075622E">
        <w:rPr>
          <w:rFonts w:ascii="Arial" w:eastAsia="Times New Roman" w:hAnsi="Arial" w:cs="Times New Roman"/>
          <w:szCs w:val="24"/>
          <w:lang w:eastAsia="de-DE"/>
        </w:rPr>
        <w:t xml:space="preserve"> in der</w:t>
      </w:r>
      <w:r w:rsidRPr="006219F4">
        <w:rPr>
          <w:rFonts w:ascii="Arial" w:eastAsia="Times New Roman" w:hAnsi="Arial" w:cs="Times New Roman"/>
          <w:szCs w:val="24"/>
          <w:lang w:eastAsia="de-DE"/>
        </w:rPr>
        <w:t xml:space="preserve"> </w:t>
      </w:r>
      <w:r w:rsidR="0075622E">
        <w:rPr>
          <w:rFonts w:ascii="Arial" w:eastAsia="Times New Roman" w:hAnsi="Arial" w:cs="Times New Roman"/>
          <w:szCs w:val="24"/>
          <w:lang w:eastAsia="de-DE"/>
        </w:rPr>
        <w:t>im Betreff genannten Straße</w:t>
      </w:r>
      <w:r w:rsidR="003833C4">
        <w:rPr>
          <w:rFonts w:ascii="Arial" w:eastAsia="Times New Roman" w:hAnsi="Arial" w:cs="Times New Roman"/>
          <w:szCs w:val="24"/>
          <w:lang w:eastAsia="de-DE"/>
        </w:rPr>
        <w:t xml:space="preserve"> </w:t>
      </w:r>
      <w:r w:rsidR="003B32CF">
        <w:rPr>
          <w:rFonts w:ascii="Arial" w:eastAsia="Times New Roman" w:hAnsi="Arial" w:cs="Times New Roman"/>
          <w:szCs w:val="24"/>
          <w:lang w:eastAsia="de-DE"/>
        </w:rPr>
        <w:t>beauftragt.</w:t>
      </w: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 xml:space="preserve">Die </w:t>
      </w:r>
      <w:r w:rsidR="003A0E73">
        <w:rPr>
          <w:rFonts w:ascii="Arial" w:eastAsia="Times New Roman" w:hAnsi="Arial" w:cs="Times New Roman"/>
          <w:szCs w:val="24"/>
          <w:lang w:eastAsia="de-DE"/>
        </w:rPr>
        <w:t xml:space="preserve">Arbeiten erfolgen im Rahmen des </w:t>
      </w:r>
      <w:r w:rsidRPr="006219F4">
        <w:rPr>
          <w:rFonts w:ascii="Arial" w:eastAsia="Times New Roman" w:hAnsi="Arial" w:cs="Times New Roman"/>
          <w:szCs w:val="24"/>
          <w:lang w:eastAsia="de-DE"/>
        </w:rPr>
        <w:t>Sanierungsprogra</w:t>
      </w:r>
      <w:r w:rsidR="003A0E73">
        <w:rPr>
          <w:rFonts w:ascii="Arial" w:eastAsia="Times New Roman" w:hAnsi="Arial" w:cs="Times New Roman"/>
          <w:szCs w:val="24"/>
          <w:lang w:eastAsia="de-DE"/>
        </w:rPr>
        <w:t>mms</w:t>
      </w:r>
      <w:r w:rsidRPr="006219F4">
        <w:rPr>
          <w:rFonts w:ascii="Arial" w:eastAsia="Times New Roman" w:hAnsi="Arial" w:cs="Times New Roman"/>
          <w:szCs w:val="24"/>
          <w:lang w:eastAsia="de-DE"/>
        </w:rPr>
        <w:t xml:space="preserve"> d</w:t>
      </w:r>
      <w:r w:rsidR="00986BA9">
        <w:rPr>
          <w:rFonts w:ascii="Arial" w:eastAsia="Times New Roman" w:hAnsi="Arial" w:cs="Times New Roman"/>
          <w:szCs w:val="24"/>
          <w:lang w:eastAsia="de-DE"/>
        </w:rPr>
        <w:t>es WBV-</w:t>
      </w:r>
      <w:r>
        <w:rPr>
          <w:rFonts w:ascii="Arial" w:eastAsia="Times New Roman" w:hAnsi="Arial" w:cs="Times New Roman"/>
          <w:szCs w:val="24"/>
          <w:lang w:eastAsia="de-DE"/>
        </w:rPr>
        <w:t>Harburg</w:t>
      </w:r>
      <w:r w:rsidR="00C9008C">
        <w:rPr>
          <w:rFonts w:ascii="Arial" w:eastAsia="Times New Roman" w:hAnsi="Arial" w:cs="Times New Roman"/>
          <w:szCs w:val="24"/>
          <w:lang w:eastAsia="de-DE"/>
        </w:rPr>
        <w:t xml:space="preserve">, bei dem die </w:t>
      </w:r>
      <w:r w:rsidR="0075622E">
        <w:rPr>
          <w:rFonts w:ascii="Arial" w:eastAsia="Times New Roman" w:hAnsi="Arial" w:cs="Times New Roman"/>
          <w:szCs w:val="24"/>
          <w:lang w:eastAsia="de-DE"/>
        </w:rPr>
        <w:t>vorh. Trinkwa</w:t>
      </w:r>
      <w:r w:rsidR="003B32CF">
        <w:rPr>
          <w:rFonts w:ascii="Arial" w:eastAsia="Times New Roman" w:hAnsi="Arial" w:cs="Times New Roman"/>
          <w:szCs w:val="24"/>
          <w:lang w:eastAsia="de-DE"/>
        </w:rPr>
        <w:t>sserleitung aus dem</w:t>
      </w:r>
      <w:r w:rsidR="009F7983">
        <w:rPr>
          <w:rFonts w:ascii="Arial" w:eastAsia="Times New Roman" w:hAnsi="Arial" w:cs="Times New Roman"/>
          <w:szCs w:val="24"/>
          <w:lang w:eastAsia="de-DE"/>
        </w:rPr>
        <w:t xml:space="preserve"> Jahr</w:t>
      </w:r>
      <w:bookmarkStart w:id="0" w:name="_GoBack"/>
      <w:bookmarkEnd w:id="0"/>
      <w:r w:rsidR="003B32CF">
        <w:rPr>
          <w:rFonts w:ascii="Arial" w:eastAsia="Times New Roman" w:hAnsi="Arial" w:cs="Times New Roman"/>
          <w:szCs w:val="24"/>
          <w:lang w:eastAsia="de-DE"/>
        </w:rPr>
        <w:t xml:space="preserve"> 19</w:t>
      </w:r>
      <w:r w:rsidR="00986BA9">
        <w:rPr>
          <w:rFonts w:ascii="Arial" w:eastAsia="Times New Roman" w:hAnsi="Arial" w:cs="Times New Roman"/>
          <w:szCs w:val="24"/>
          <w:lang w:eastAsia="de-DE"/>
        </w:rPr>
        <w:t>54</w:t>
      </w:r>
      <w:r w:rsidR="0075622E">
        <w:rPr>
          <w:rFonts w:ascii="Arial" w:eastAsia="Times New Roman" w:hAnsi="Arial" w:cs="Times New Roman"/>
          <w:szCs w:val="24"/>
          <w:lang w:eastAsia="de-DE"/>
        </w:rPr>
        <w:t xml:space="preserve"> </w:t>
      </w:r>
      <w:r w:rsidRPr="006219F4">
        <w:rPr>
          <w:rFonts w:ascii="Arial" w:eastAsia="Times New Roman" w:hAnsi="Arial" w:cs="Times New Roman"/>
          <w:szCs w:val="24"/>
          <w:lang w:eastAsia="de-DE"/>
        </w:rPr>
        <w:t xml:space="preserve">durch eine neue </w:t>
      </w:r>
      <w:r w:rsidR="00986BA9">
        <w:rPr>
          <w:rFonts w:ascii="Arial" w:eastAsia="Times New Roman" w:hAnsi="Arial" w:cs="Times New Roman"/>
          <w:szCs w:val="24"/>
          <w:lang w:eastAsia="de-DE"/>
        </w:rPr>
        <w:t>duktile-Guss</w:t>
      </w:r>
      <w:r w:rsidR="007C1084">
        <w:rPr>
          <w:rFonts w:ascii="Arial" w:eastAsia="Times New Roman" w:hAnsi="Arial" w:cs="Times New Roman"/>
          <w:szCs w:val="24"/>
          <w:lang w:eastAsia="de-DE"/>
        </w:rPr>
        <w:t>trinkwasser</w:t>
      </w:r>
      <w:r w:rsidR="00986BA9">
        <w:rPr>
          <w:rFonts w:ascii="Arial" w:eastAsia="Times New Roman" w:hAnsi="Arial" w:cs="Times New Roman"/>
          <w:szCs w:val="24"/>
          <w:lang w:eastAsia="de-DE"/>
        </w:rPr>
        <w:t xml:space="preserve">leitung DN250 </w:t>
      </w:r>
      <w:r w:rsidRPr="006219F4">
        <w:rPr>
          <w:rFonts w:ascii="Arial" w:eastAsia="Times New Roman" w:hAnsi="Arial" w:cs="Times New Roman"/>
          <w:szCs w:val="24"/>
          <w:lang w:eastAsia="de-DE"/>
        </w:rPr>
        <w:t>ersetzt wird.</w:t>
      </w: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Die Kosten für die Erneuerung der Trinkwasserleitungen im öffentlichen Bereich trägt der WBV- Harburg.</w:t>
      </w: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3B32CF" w:rsidP="006219F4">
      <w:pPr>
        <w:spacing w:after="0" w:line="240" w:lineRule="auto"/>
        <w:ind w:left="426" w:right="284"/>
        <w:rPr>
          <w:rFonts w:ascii="Arial" w:eastAsia="Times New Roman" w:hAnsi="Arial" w:cs="Times New Roman"/>
          <w:szCs w:val="24"/>
          <w:lang w:eastAsia="de-DE"/>
        </w:rPr>
      </w:pPr>
      <w:r>
        <w:rPr>
          <w:rFonts w:ascii="Arial" w:eastAsia="Times New Roman" w:hAnsi="Arial" w:cs="Times New Roman"/>
          <w:szCs w:val="24"/>
          <w:lang w:eastAsia="de-DE"/>
        </w:rPr>
        <w:t xml:space="preserve">Firma </w:t>
      </w:r>
      <w:r w:rsidR="00986BA9">
        <w:rPr>
          <w:rFonts w:ascii="Arial" w:eastAsia="Times New Roman" w:hAnsi="Arial" w:cs="Times New Roman"/>
          <w:szCs w:val="24"/>
          <w:lang w:eastAsia="de-DE"/>
        </w:rPr>
        <w:t xml:space="preserve">POST wird am 03.07.2025 </w:t>
      </w:r>
      <w:r w:rsidR="006219F4" w:rsidRPr="006219F4">
        <w:rPr>
          <w:rFonts w:ascii="Arial" w:eastAsia="Times New Roman" w:hAnsi="Arial" w:cs="Times New Roman"/>
          <w:szCs w:val="24"/>
          <w:lang w:eastAsia="de-DE"/>
        </w:rPr>
        <w:t xml:space="preserve">mit der Verlegung der </w:t>
      </w:r>
      <w:r w:rsidR="00287903">
        <w:rPr>
          <w:rFonts w:ascii="Arial" w:eastAsia="Times New Roman" w:hAnsi="Arial" w:cs="Times New Roman"/>
          <w:szCs w:val="24"/>
          <w:lang w:eastAsia="de-DE"/>
        </w:rPr>
        <w:t xml:space="preserve">neuen Trinkwasserleitung </w:t>
      </w:r>
      <w:r w:rsidR="002D489C">
        <w:rPr>
          <w:rFonts w:ascii="Arial" w:eastAsia="Times New Roman" w:hAnsi="Arial" w:cs="Times New Roman"/>
          <w:szCs w:val="24"/>
          <w:lang w:eastAsia="de-DE"/>
        </w:rPr>
        <w:t>beginnen.</w:t>
      </w: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Für die Verlegung der Hauptleitung werd</w:t>
      </w:r>
      <w:r w:rsidR="0075622E">
        <w:rPr>
          <w:rFonts w:ascii="Arial" w:eastAsia="Times New Roman" w:hAnsi="Arial" w:cs="Times New Roman"/>
          <w:szCs w:val="24"/>
          <w:lang w:eastAsia="de-DE"/>
        </w:rPr>
        <w:t xml:space="preserve">en ca. </w:t>
      </w:r>
      <w:r w:rsidR="006F3D49">
        <w:rPr>
          <w:rFonts w:ascii="Arial" w:eastAsia="Times New Roman" w:hAnsi="Arial" w:cs="Times New Roman"/>
          <w:szCs w:val="24"/>
          <w:lang w:eastAsia="de-DE"/>
        </w:rPr>
        <w:t>6</w:t>
      </w:r>
      <w:r w:rsidRPr="006219F4">
        <w:rPr>
          <w:rFonts w:ascii="Arial" w:eastAsia="Times New Roman" w:hAnsi="Arial" w:cs="Times New Roman"/>
          <w:szCs w:val="24"/>
          <w:lang w:eastAsia="de-DE"/>
        </w:rPr>
        <w:t xml:space="preserve"> Wochen benötigt.</w:t>
      </w: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Die gesa</w:t>
      </w:r>
      <w:r w:rsidR="00742B01">
        <w:rPr>
          <w:rFonts w:ascii="Arial" w:eastAsia="Times New Roman" w:hAnsi="Arial" w:cs="Times New Roman"/>
          <w:szCs w:val="24"/>
          <w:lang w:eastAsia="de-DE"/>
        </w:rPr>
        <w:t xml:space="preserve">mte Trassenlänge beträgt ca. </w:t>
      </w:r>
      <w:r w:rsidR="00986BA9">
        <w:rPr>
          <w:rFonts w:ascii="Arial" w:eastAsia="Times New Roman" w:hAnsi="Arial" w:cs="Times New Roman"/>
          <w:szCs w:val="24"/>
          <w:lang w:eastAsia="de-DE"/>
        </w:rPr>
        <w:t>250</w:t>
      </w:r>
      <w:r w:rsidRPr="006219F4">
        <w:rPr>
          <w:rFonts w:ascii="Arial" w:eastAsia="Times New Roman" w:hAnsi="Arial" w:cs="Times New Roman"/>
          <w:szCs w:val="24"/>
          <w:lang w:eastAsia="de-DE"/>
        </w:rPr>
        <w:t xml:space="preserve"> Meter.</w:t>
      </w: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 xml:space="preserve">Im Anschluss an die Verlegung </w:t>
      </w:r>
      <w:r w:rsidR="00742B01">
        <w:rPr>
          <w:rFonts w:ascii="Arial" w:eastAsia="Times New Roman" w:hAnsi="Arial" w:cs="Times New Roman"/>
          <w:szCs w:val="24"/>
          <w:lang w:eastAsia="de-DE"/>
        </w:rPr>
        <w:t xml:space="preserve">der Hauptleitung </w:t>
      </w:r>
      <w:r w:rsidRPr="006219F4">
        <w:rPr>
          <w:rFonts w:ascii="Arial" w:eastAsia="Times New Roman" w:hAnsi="Arial" w:cs="Times New Roman"/>
          <w:szCs w:val="24"/>
          <w:lang w:eastAsia="de-DE"/>
        </w:rPr>
        <w:t>erfolgen die Umschlüsse der einzelnen Hausanschlussleitungen.</w:t>
      </w: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 xml:space="preserve">Die Trinkwasserhausanschlüsse werden im öffentlichen Bereich bis zur Grundstücksgrenze erneuert. Es steht den Eigentümern bei dieser Gelegenheit frei, die Hausanschlüsse auf privatem Grund ebenfalls zu erneuern. Die Beauftragung und die Kostenübernahme der Arbeiten auf privatem Grund obliegt dem Grundstückseigentümer. </w:t>
      </w: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Mit den Arbeiten im privaten Bereich können Sie einen Installateur Ihrer Wahl beauftragen. Einzige Voraussetzung ist, dass der von Ihnen gewählte Installateur beim WBV- Harburg zugelassen ist oder die Zulass</w:t>
      </w:r>
      <w:r w:rsidR="002D489C">
        <w:rPr>
          <w:rFonts w:ascii="Arial" w:eastAsia="Times New Roman" w:hAnsi="Arial" w:cs="Times New Roman"/>
          <w:szCs w:val="24"/>
          <w:lang w:eastAsia="de-DE"/>
        </w:rPr>
        <w:t>ung vor Beginn der Arbeiten bean</w:t>
      </w:r>
      <w:r w:rsidRPr="006219F4">
        <w:rPr>
          <w:rFonts w:ascii="Arial" w:eastAsia="Times New Roman" w:hAnsi="Arial" w:cs="Times New Roman"/>
          <w:szCs w:val="24"/>
          <w:lang w:eastAsia="de-DE"/>
        </w:rPr>
        <w:t>tragt.</w:t>
      </w:r>
    </w:p>
    <w:p w:rsid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A563DF">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Während der Baumaßnah</w:t>
      </w:r>
      <w:r w:rsidR="0075622E">
        <w:rPr>
          <w:rFonts w:ascii="Arial" w:eastAsia="Times New Roman" w:hAnsi="Arial" w:cs="Times New Roman"/>
          <w:szCs w:val="24"/>
          <w:lang w:eastAsia="de-DE"/>
        </w:rPr>
        <w:t xml:space="preserve">me wird die </w:t>
      </w:r>
      <w:proofErr w:type="spellStart"/>
      <w:r w:rsidR="00986BA9">
        <w:rPr>
          <w:rFonts w:ascii="Arial" w:eastAsia="Times New Roman" w:hAnsi="Arial" w:cs="Times New Roman"/>
          <w:szCs w:val="24"/>
          <w:lang w:eastAsia="de-DE"/>
        </w:rPr>
        <w:t>Beckedorfer</w:t>
      </w:r>
      <w:proofErr w:type="spellEnd"/>
      <w:r w:rsidR="00986BA9">
        <w:rPr>
          <w:rFonts w:ascii="Arial" w:eastAsia="Times New Roman" w:hAnsi="Arial" w:cs="Times New Roman"/>
          <w:szCs w:val="24"/>
          <w:lang w:eastAsia="de-DE"/>
        </w:rPr>
        <w:t xml:space="preserve"> Straße zwischen Lindenstraße und Am Wasserwerk</w:t>
      </w:r>
      <w:r w:rsidR="0075622E">
        <w:rPr>
          <w:rFonts w:ascii="Arial" w:eastAsia="Times New Roman" w:hAnsi="Arial" w:cs="Times New Roman"/>
          <w:szCs w:val="24"/>
          <w:lang w:eastAsia="de-DE"/>
        </w:rPr>
        <w:t xml:space="preserve"> voll </w:t>
      </w:r>
      <w:r w:rsidRPr="006219F4">
        <w:rPr>
          <w:rFonts w:ascii="Arial" w:eastAsia="Times New Roman" w:hAnsi="Arial" w:cs="Times New Roman"/>
          <w:szCs w:val="24"/>
          <w:lang w:eastAsia="de-DE"/>
        </w:rPr>
        <w:t>gesperrt</w:t>
      </w:r>
      <w:r w:rsidR="00986BA9">
        <w:rPr>
          <w:rFonts w:ascii="Arial" w:eastAsia="Times New Roman" w:hAnsi="Arial" w:cs="Times New Roman"/>
          <w:szCs w:val="24"/>
          <w:lang w:eastAsia="de-DE"/>
        </w:rPr>
        <w:t xml:space="preserve">. </w:t>
      </w:r>
      <w:r w:rsidR="00A563DF" w:rsidRPr="006219F4">
        <w:rPr>
          <w:rFonts w:ascii="Arial" w:eastAsia="Times New Roman" w:hAnsi="Arial" w:cs="Times New Roman"/>
          <w:szCs w:val="24"/>
          <w:lang w:eastAsia="de-DE"/>
        </w:rPr>
        <w:t>Die Zufahrt zu den Grundstücken ist in der Regel möglich</w:t>
      </w:r>
      <w:r w:rsidRPr="006219F4">
        <w:rPr>
          <w:rFonts w:ascii="Arial" w:eastAsia="Times New Roman" w:hAnsi="Arial" w:cs="Times New Roman"/>
          <w:szCs w:val="24"/>
          <w:lang w:eastAsia="de-DE"/>
        </w:rPr>
        <w:t>.</w:t>
      </w:r>
      <w:r w:rsidR="00A563DF">
        <w:rPr>
          <w:rFonts w:ascii="Arial" w:eastAsia="Times New Roman" w:hAnsi="Arial" w:cs="Times New Roman"/>
          <w:szCs w:val="24"/>
          <w:lang w:eastAsia="de-DE"/>
        </w:rPr>
        <w:t xml:space="preserve"> </w:t>
      </w:r>
      <w:r w:rsidRPr="006219F4">
        <w:rPr>
          <w:rFonts w:ascii="Arial" w:eastAsia="Times New Roman" w:hAnsi="Arial" w:cs="Times New Roman"/>
          <w:szCs w:val="24"/>
          <w:lang w:eastAsia="de-DE"/>
        </w:rPr>
        <w:t xml:space="preserve">Die </w:t>
      </w:r>
      <w:r w:rsidRPr="006219F4">
        <w:rPr>
          <w:rFonts w:ascii="Arial" w:eastAsia="Times New Roman" w:hAnsi="Arial" w:cs="Times New Roman"/>
          <w:szCs w:val="24"/>
          <w:lang w:eastAsia="de-DE"/>
        </w:rPr>
        <w:lastRenderedPageBreak/>
        <w:t>Querungen der Grundstüc</w:t>
      </w:r>
      <w:r w:rsidR="006F3D49">
        <w:rPr>
          <w:rFonts w:ascii="Arial" w:eastAsia="Times New Roman" w:hAnsi="Arial" w:cs="Times New Roman"/>
          <w:szCs w:val="24"/>
          <w:lang w:eastAsia="de-DE"/>
        </w:rPr>
        <w:t xml:space="preserve">kseinfahrten sind von Firma </w:t>
      </w:r>
      <w:r w:rsidR="00A563DF">
        <w:rPr>
          <w:rFonts w:ascii="Arial" w:eastAsia="Times New Roman" w:hAnsi="Arial" w:cs="Times New Roman"/>
          <w:szCs w:val="24"/>
          <w:lang w:eastAsia="de-DE"/>
        </w:rPr>
        <w:t>POST</w:t>
      </w:r>
      <w:r w:rsidR="003B32CF">
        <w:rPr>
          <w:rFonts w:ascii="Arial" w:eastAsia="Times New Roman" w:hAnsi="Arial" w:cs="Times New Roman"/>
          <w:szCs w:val="24"/>
          <w:lang w:eastAsia="de-DE"/>
        </w:rPr>
        <w:t xml:space="preserve"> </w:t>
      </w:r>
      <w:r w:rsidRPr="006219F4">
        <w:rPr>
          <w:rFonts w:ascii="Arial" w:eastAsia="Times New Roman" w:hAnsi="Arial" w:cs="Times New Roman"/>
          <w:szCs w:val="24"/>
          <w:lang w:eastAsia="de-DE"/>
        </w:rPr>
        <w:t>zeitlich mit den Anliegern abzustimmen.</w:t>
      </w: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 xml:space="preserve"> </w:t>
      </w: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Im Zuge der Sanierungsmaßnahme ist die Trinkwasserversorgung sichergestellt, jedoch muss die Versorgung zeitweise unterbrochen werden. Die genauen Termine w</w:t>
      </w:r>
      <w:r w:rsidR="006F3D49">
        <w:rPr>
          <w:rFonts w:ascii="Arial" w:eastAsia="Times New Roman" w:hAnsi="Arial" w:cs="Times New Roman"/>
          <w:szCs w:val="24"/>
          <w:lang w:eastAsia="de-DE"/>
        </w:rPr>
        <w:t>erden I</w:t>
      </w:r>
      <w:r w:rsidR="003B32CF">
        <w:rPr>
          <w:rFonts w:ascii="Arial" w:eastAsia="Times New Roman" w:hAnsi="Arial" w:cs="Times New Roman"/>
          <w:szCs w:val="24"/>
          <w:lang w:eastAsia="de-DE"/>
        </w:rPr>
        <w:t xml:space="preserve">hnen durch die Firma </w:t>
      </w:r>
      <w:r w:rsidR="00A563DF">
        <w:rPr>
          <w:rFonts w:ascii="Arial" w:eastAsia="Times New Roman" w:hAnsi="Arial" w:cs="Times New Roman"/>
          <w:szCs w:val="24"/>
          <w:lang w:eastAsia="de-DE"/>
        </w:rPr>
        <w:t>POST</w:t>
      </w:r>
      <w:r w:rsidR="003B32CF">
        <w:rPr>
          <w:rFonts w:ascii="Arial" w:eastAsia="Times New Roman" w:hAnsi="Arial" w:cs="Times New Roman"/>
          <w:szCs w:val="24"/>
          <w:lang w:eastAsia="de-DE"/>
        </w:rPr>
        <w:t xml:space="preserve"> </w:t>
      </w:r>
      <w:r w:rsidRPr="006219F4">
        <w:rPr>
          <w:rFonts w:ascii="Arial" w:eastAsia="Times New Roman" w:hAnsi="Arial" w:cs="Times New Roman"/>
          <w:szCs w:val="24"/>
          <w:lang w:eastAsia="de-DE"/>
        </w:rPr>
        <w:t>über Wurfzettel rechtzeitig bekannt gegeben.</w:t>
      </w: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Während der Arbeiten am Leitungsnetz kann es zu</w:t>
      </w:r>
      <w:r w:rsidR="002D489C">
        <w:rPr>
          <w:rFonts w:ascii="Arial" w:eastAsia="Times New Roman" w:hAnsi="Arial" w:cs="Times New Roman"/>
          <w:szCs w:val="24"/>
          <w:lang w:eastAsia="de-DE"/>
        </w:rPr>
        <w:t>r</w:t>
      </w:r>
      <w:r w:rsidRPr="006219F4">
        <w:rPr>
          <w:rFonts w:ascii="Arial" w:eastAsia="Times New Roman" w:hAnsi="Arial" w:cs="Times New Roman"/>
          <w:szCs w:val="24"/>
          <w:lang w:eastAsia="de-DE"/>
        </w:rPr>
        <w:t xml:space="preserve"> Trübung des Trinkwassers kommen. Die Trübung ist gesundheitlich unbedenklich. Es handelt sich dabei um Eisen- und Manganablagerungen an der Rohrinnenwand, die sich durch Erschütterungen oder schwankende Fließgeschwindigkeiten lösen können. Sollten Sie eine Trübung des Trinkwassers feststellen, bitten wir Sie das Wasser über die Kaltwasserleitung ablaufen zu lassen, bis es wieder klar ist. Wenn sich nach kurzer Zeit keine Verbesserung einstellt, wenden Sie sich bitte an den WBV- Harburg unter der Rufnummer 04105 / 5004 – 0.</w:t>
      </w: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Die durch die Arbeiten entstehenden Behinderungen bitten wir zu entschuldigen.</w:t>
      </w:r>
    </w:p>
    <w:p w:rsidR="006219F4" w:rsidRPr="006219F4" w:rsidRDefault="006219F4" w:rsidP="006219F4">
      <w:pPr>
        <w:spacing w:after="0" w:line="240" w:lineRule="auto"/>
        <w:ind w:right="284" w:firstLine="426"/>
        <w:rPr>
          <w:rFonts w:ascii="Arial" w:eastAsia="Times New Roman" w:hAnsi="Arial" w:cs="Times New Roman"/>
          <w:szCs w:val="24"/>
          <w:lang w:eastAsia="de-DE"/>
        </w:rPr>
      </w:pPr>
      <w:r w:rsidRPr="006219F4">
        <w:rPr>
          <w:rFonts w:ascii="Arial" w:eastAsia="Times New Roman" w:hAnsi="Arial" w:cs="Times New Roman"/>
          <w:szCs w:val="24"/>
          <w:lang w:eastAsia="de-DE"/>
        </w:rPr>
        <w:t xml:space="preserve">Wir werden versuchen diese so gering wie möglich zu halten. </w:t>
      </w: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Für weitere Auskünfte stehe ich Ihnen unter der im Briefkopf genannten Rufnummer gerne zur Verfügung.</w:t>
      </w:r>
    </w:p>
    <w:p w:rsidR="006219F4" w:rsidRPr="006219F4" w:rsidRDefault="006219F4" w:rsidP="006219F4">
      <w:pPr>
        <w:spacing w:after="0" w:line="240" w:lineRule="auto"/>
        <w:ind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Vielen Dank für Ihr Verständnis.</w:t>
      </w: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p>
    <w:p w:rsidR="006219F4" w:rsidRPr="006219F4" w:rsidRDefault="006219F4" w:rsidP="006219F4">
      <w:pPr>
        <w:spacing w:after="0" w:line="240" w:lineRule="auto"/>
        <w:ind w:left="426" w:right="284"/>
        <w:rPr>
          <w:rFonts w:ascii="Arial" w:eastAsia="Times New Roman" w:hAnsi="Arial" w:cs="Times New Roman"/>
          <w:szCs w:val="24"/>
          <w:lang w:eastAsia="de-DE"/>
        </w:rPr>
      </w:pPr>
      <w:r w:rsidRPr="006219F4">
        <w:rPr>
          <w:rFonts w:ascii="Arial" w:eastAsia="Times New Roman" w:hAnsi="Arial" w:cs="Times New Roman"/>
          <w:szCs w:val="24"/>
          <w:lang w:eastAsia="de-DE"/>
        </w:rPr>
        <w:t>Mit freundlichen Grüßen</w:t>
      </w:r>
      <w:r w:rsidR="004A698F">
        <w:rPr>
          <w:rFonts w:ascii="Arial" w:eastAsia="Times New Roman" w:hAnsi="Arial" w:cs="Times New Roman"/>
          <w:szCs w:val="24"/>
          <w:lang w:eastAsia="de-DE"/>
        </w:rPr>
        <w:t>,</w:t>
      </w:r>
      <w:r w:rsidRPr="006219F4">
        <w:rPr>
          <w:rFonts w:ascii="Arial" w:eastAsia="Times New Roman" w:hAnsi="Arial" w:cs="Times New Roman"/>
          <w:szCs w:val="24"/>
          <w:lang w:eastAsia="de-DE"/>
        </w:rPr>
        <w:t xml:space="preserve"> </w:t>
      </w:r>
    </w:p>
    <w:p w:rsidR="006219F4" w:rsidRPr="006219F4" w:rsidRDefault="006219F4" w:rsidP="006219F4">
      <w:pPr>
        <w:spacing w:after="0" w:line="240" w:lineRule="auto"/>
        <w:ind w:right="284"/>
        <w:rPr>
          <w:rFonts w:ascii="Arial" w:eastAsia="Times New Roman" w:hAnsi="Arial" w:cs="Times New Roman"/>
          <w:szCs w:val="24"/>
          <w:lang w:eastAsia="de-DE"/>
        </w:rPr>
      </w:pPr>
    </w:p>
    <w:p w:rsidR="006219F4" w:rsidRDefault="006219F4" w:rsidP="006219F4">
      <w:pPr>
        <w:spacing w:after="0" w:line="240" w:lineRule="auto"/>
        <w:ind w:right="284"/>
        <w:rPr>
          <w:rFonts w:ascii="Arial" w:eastAsia="Times New Roman" w:hAnsi="Arial" w:cs="Times New Roman"/>
          <w:szCs w:val="24"/>
          <w:lang w:eastAsia="de-DE"/>
        </w:rPr>
      </w:pPr>
    </w:p>
    <w:p w:rsidR="004A698F" w:rsidRPr="006219F4" w:rsidRDefault="004A698F" w:rsidP="006219F4">
      <w:pPr>
        <w:spacing w:after="0" w:line="240" w:lineRule="auto"/>
        <w:ind w:right="284"/>
        <w:rPr>
          <w:rFonts w:ascii="Arial" w:eastAsia="Times New Roman" w:hAnsi="Arial" w:cs="Times New Roman"/>
          <w:szCs w:val="24"/>
          <w:lang w:eastAsia="de-DE"/>
        </w:rPr>
      </w:pPr>
    </w:p>
    <w:p w:rsidR="006219F4" w:rsidRPr="006219F4" w:rsidRDefault="00A563DF" w:rsidP="006219F4">
      <w:pPr>
        <w:spacing w:after="0" w:line="240" w:lineRule="auto"/>
        <w:ind w:left="426" w:right="284"/>
        <w:rPr>
          <w:rFonts w:ascii="Arial" w:eastAsia="Times New Roman" w:hAnsi="Arial" w:cs="Times New Roman"/>
          <w:lang w:eastAsia="de-DE"/>
        </w:rPr>
      </w:pPr>
      <w:r>
        <w:rPr>
          <w:rFonts w:ascii="Arial" w:eastAsia="Times New Roman" w:hAnsi="Arial" w:cs="Times New Roman"/>
          <w:lang w:eastAsia="de-DE"/>
        </w:rPr>
        <w:t>Max Godau</w:t>
      </w:r>
    </w:p>
    <w:p w:rsidR="00A600F7" w:rsidRDefault="009F7983"/>
    <w:sectPr w:rsidR="00A600F7" w:rsidSect="00207F1E">
      <w:footerReference w:type="default" r:id="rId6"/>
      <w:pgSz w:w="11907" w:h="16840" w:code="9"/>
      <w:pgMar w:top="1361" w:right="567" w:bottom="851" w:left="113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914" w:rsidRDefault="00EA3914">
      <w:pPr>
        <w:spacing w:after="0" w:line="240" w:lineRule="auto"/>
      </w:pPr>
      <w:r>
        <w:separator/>
      </w:r>
    </w:p>
  </w:endnote>
  <w:endnote w:type="continuationSeparator" w:id="0">
    <w:p w:rsidR="00EA3914" w:rsidRDefault="00EA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7A" w:rsidRDefault="006219F4">
    <w:pPr>
      <w:pStyle w:val="Fuzeile"/>
      <w:jc w:val="center"/>
    </w:pPr>
    <w:r>
      <w:fldChar w:fldCharType="begin"/>
    </w:r>
    <w:r>
      <w:instrText>PAGE   \* MERGEFORMAT</w:instrText>
    </w:r>
    <w:r>
      <w:fldChar w:fldCharType="separate"/>
    </w:r>
    <w:r w:rsidR="009F7983">
      <w:rPr>
        <w:noProof/>
      </w:rPr>
      <w:t>2</w:t>
    </w:r>
    <w:r>
      <w:fldChar w:fldCharType="end"/>
    </w:r>
  </w:p>
  <w:p w:rsidR="00DE457A" w:rsidRDefault="009F798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914" w:rsidRDefault="00EA3914">
      <w:pPr>
        <w:spacing w:after="0" w:line="240" w:lineRule="auto"/>
      </w:pPr>
      <w:r>
        <w:separator/>
      </w:r>
    </w:p>
  </w:footnote>
  <w:footnote w:type="continuationSeparator" w:id="0">
    <w:p w:rsidR="00EA3914" w:rsidRDefault="00EA3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F4"/>
    <w:rsid w:val="000F051F"/>
    <w:rsid w:val="00287903"/>
    <w:rsid w:val="002C273B"/>
    <w:rsid w:val="002D489C"/>
    <w:rsid w:val="0030582D"/>
    <w:rsid w:val="00314ECF"/>
    <w:rsid w:val="00320C74"/>
    <w:rsid w:val="0038002C"/>
    <w:rsid w:val="003833C4"/>
    <w:rsid w:val="003A0E73"/>
    <w:rsid w:val="003B32CF"/>
    <w:rsid w:val="003D0E76"/>
    <w:rsid w:val="003F3AAE"/>
    <w:rsid w:val="004028A6"/>
    <w:rsid w:val="004A698F"/>
    <w:rsid w:val="006219F4"/>
    <w:rsid w:val="006536F7"/>
    <w:rsid w:val="006F3D49"/>
    <w:rsid w:val="00711720"/>
    <w:rsid w:val="00742B01"/>
    <w:rsid w:val="0075622E"/>
    <w:rsid w:val="007C1084"/>
    <w:rsid w:val="00897820"/>
    <w:rsid w:val="008C5C61"/>
    <w:rsid w:val="008C78E4"/>
    <w:rsid w:val="009758E1"/>
    <w:rsid w:val="00986BA9"/>
    <w:rsid w:val="009F5B92"/>
    <w:rsid w:val="009F7983"/>
    <w:rsid w:val="00A51689"/>
    <w:rsid w:val="00A563DF"/>
    <w:rsid w:val="00A84501"/>
    <w:rsid w:val="00BE3930"/>
    <w:rsid w:val="00C2562D"/>
    <w:rsid w:val="00C9008C"/>
    <w:rsid w:val="00EA1871"/>
    <w:rsid w:val="00EA3914"/>
    <w:rsid w:val="00F26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C8D2"/>
  <w15:chartTrackingRefBased/>
  <w15:docId w15:val="{14AF36DA-23E4-449C-9367-15480003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6219F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uiPriority w:val="99"/>
    <w:rsid w:val="006219F4"/>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7117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1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Kahle</dc:creator>
  <cp:keywords/>
  <dc:description/>
  <cp:lastModifiedBy>Max Godau</cp:lastModifiedBy>
  <cp:revision>6</cp:revision>
  <cp:lastPrinted>2024-08-06T08:25:00Z</cp:lastPrinted>
  <dcterms:created xsi:type="dcterms:W3CDTF">2024-08-06T08:26:00Z</dcterms:created>
  <dcterms:modified xsi:type="dcterms:W3CDTF">2025-06-23T06:12:00Z</dcterms:modified>
</cp:coreProperties>
</file>